
<file path=[Content_Types].xml><?xml version="1.0" encoding="utf-8"?>
<Types xmlns="http://schemas.openxmlformats.org/package/2006/content-types">
  <Default Extension="web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59D" w:rsidRDefault="005F4056" w:rsidP="005F4056">
      <w:pPr>
        <w:jc w:val="center"/>
        <w:rPr>
          <w:b/>
          <w:sz w:val="32"/>
          <w:szCs w:val="32"/>
        </w:rPr>
      </w:pPr>
      <w:r w:rsidRPr="005F4056">
        <w:rPr>
          <w:b/>
          <w:sz w:val="32"/>
          <w:szCs w:val="32"/>
        </w:rPr>
        <w:t>FICHA TECNICA</w:t>
      </w:r>
    </w:p>
    <w:p w:rsidR="005F4056" w:rsidRDefault="005F4056" w:rsidP="005F4056">
      <w:pPr>
        <w:jc w:val="center"/>
        <w:rPr>
          <w:b/>
          <w:sz w:val="32"/>
          <w:szCs w:val="32"/>
        </w:rPr>
      </w:pPr>
    </w:p>
    <w:p w:rsidR="005F4056" w:rsidRPr="005F4056" w:rsidRDefault="005F4056" w:rsidP="005F4056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5F4056" w:rsidRPr="005F4056" w:rsidRDefault="005F4056" w:rsidP="005F4056">
      <w:pPr>
        <w:rPr>
          <w:sz w:val="32"/>
          <w:szCs w:val="32"/>
        </w:rPr>
      </w:pPr>
      <w:r w:rsidRPr="005F4056">
        <w:rPr>
          <w:sz w:val="32"/>
          <w:szCs w:val="32"/>
        </w:rPr>
        <w:t>MICROONDAS SAMSUNG, 0.8 P.C., DE MESA, 750W - 001</w:t>
      </w:r>
    </w:p>
    <w:p w:rsidR="005F4056" w:rsidRDefault="005F4056" w:rsidP="005F4056">
      <w:pPr>
        <w:rPr>
          <w:sz w:val="32"/>
          <w:szCs w:val="32"/>
        </w:rPr>
      </w:pPr>
      <w:r>
        <w:rPr>
          <w:noProof/>
          <w:sz w:val="32"/>
          <w:szCs w:val="32"/>
          <w:lang w:eastAsia="es-DO"/>
        </w:rPr>
        <w:drawing>
          <wp:anchor distT="0" distB="0" distL="114300" distR="114300" simplePos="0" relativeHeight="251658240" behindDoc="1" locked="0" layoutInCell="1" allowOverlap="1" wp14:anchorId="71B20632" wp14:editId="55A4B0F0">
            <wp:simplePos x="0" y="0"/>
            <wp:positionH relativeFrom="column">
              <wp:posOffset>3368040</wp:posOffset>
            </wp:positionH>
            <wp:positionV relativeFrom="paragraph">
              <wp:posOffset>561975</wp:posOffset>
            </wp:positionV>
            <wp:extent cx="2438400" cy="24384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ICROONDAS 123.webp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4056">
        <w:rPr>
          <w:sz w:val="32"/>
          <w:szCs w:val="32"/>
        </w:rPr>
        <w:t>0.8 P.C., DE MESA, 750W, DISPLAY LED, SISTEMA DE TRIPLE DISTRIBUCIÓN DE ONDAS, INTERIOR EN CERÁMICA ESMALTADA, ECO MODE, DESCONGELADO RÁPIDO</w:t>
      </w:r>
      <w:r>
        <w:rPr>
          <w:sz w:val="32"/>
          <w:szCs w:val="32"/>
        </w:rPr>
        <w:t>.</w:t>
      </w:r>
    </w:p>
    <w:p w:rsidR="005F4056" w:rsidRPr="005F4056" w:rsidRDefault="005F4056" w:rsidP="005F4056">
      <w:pPr>
        <w:rPr>
          <w:b/>
          <w:sz w:val="32"/>
          <w:szCs w:val="32"/>
        </w:rPr>
      </w:pPr>
      <w:r w:rsidRPr="005F4056">
        <w:rPr>
          <w:b/>
          <w:sz w:val="32"/>
          <w:szCs w:val="32"/>
        </w:rPr>
        <w:t>CARACTERÍSTICAS</w:t>
      </w:r>
    </w:p>
    <w:p w:rsidR="005F4056" w:rsidRPr="005F4056" w:rsidRDefault="005F4056" w:rsidP="005F4056">
      <w:pPr>
        <w:rPr>
          <w:sz w:val="32"/>
          <w:szCs w:val="32"/>
        </w:rPr>
      </w:pPr>
      <w:r w:rsidRPr="005F4056">
        <w:rPr>
          <w:sz w:val="32"/>
          <w:szCs w:val="32"/>
        </w:rPr>
        <w:t>Alto producto</w:t>
      </w:r>
      <w:r w:rsidRPr="005F4056">
        <w:rPr>
          <w:sz w:val="32"/>
          <w:szCs w:val="32"/>
        </w:rPr>
        <w:tab/>
        <w:t>27.5-cm</w:t>
      </w:r>
    </w:p>
    <w:p w:rsidR="005F4056" w:rsidRPr="005F4056" w:rsidRDefault="005F4056" w:rsidP="005F4056">
      <w:pPr>
        <w:rPr>
          <w:sz w:val="32"/>
          <w:szCs w:val="32"/>
        </w:rPr>
      </w:pPr>
      <w:r w:rsidRPr="005F4056">
        <w:rPr>
          <w:sz w:val="32"/>
          <w:szCs w:val="32"/>
        </w:rPr>
        <w:t>Ancho Producto</w:t>
      </w:r>
      <w:r w:rsidRPr="005F4056">
        <w:rPr>
          <w:sz w:val="32"/>
          <w:szCs w:val="32"/>
        </w:rPr>
        <w:tab/>
        <w:t>48.9-cm</w:t>
      </w:r>
    </w:p>
    <w:p w:rsidR="005F4056" w:rsidRPr="005F4056" w:rsidRDefault="005F4056" w:rsidP="005F4056">
      <w:pPr>
        <w:rPr>
          <w:sz w:val="32"/>
          <w:szCs w:val="32"/>
        </w:rPr>
      </w:pPr>
      <w:r w:rsidRPr="005F4056">
        <w:rPr>
          <w:sz w:val="32"/>
          <w:szCs w:val="32"/>
        </w:rPr>
        <w:t>Profundidad Producto</w:t>
      </w:r>
      <w:r w:rsidRPr="005F4056">
        <w:rPr>
          <w:sz w:val="32"/>
          <w:szCs w:val="32"/>
        </w:rPr>
        <w:tab/>
        <w:t>33.8-cm</w:t>
      </w:r>
    </w:p>
    <w:p w:rsidR="005F4056" w:rsidRPr="005F4056" w:rsidRDefault="005F4056" w:rsidP="005F4056">
      <w:pPr>
        <w:rPr>
          <w:sz w:val="32"/>
          <w:szCs w:val="32"/>
        </w:rPr>
      </w:pPr>
      <w:r w:rsidRPr="005F4056">
        <w:rPr>
          <w:sz w:val="32"/>
          <w:szCs w:val="32"/>
        </w:rPr>
        <w:t>Capacidad</w:t>
      </w:r>
      <w:r w:rsidRPr="005F4056">
        <w:rPr>
          <w:sz w:val="32"/>
          <w:szCs w:val="32"/>
        </w:rPr>
        <w:tab/>
        <w:t>0.8-p.c.</w:t>
      </w:r>
    </w:p>
    <w:p w:rsidR="005F4056" w:rsidRDefault="005F4056" w:rsidP="005F4056">
      <w:pPr>
        <w:rPr>
          <w:sz w:val="32"/>
          <w:szCs w:val="32"/>
        </w:rPr>
      </w:pPr>
      <w:r w:rsidRPr="005F4056">
        <w:rPr>
          <w:sz w:val="32"/>
          <w:szCs w:val="32"/>
        </w:rPr>
        <w:t xml:space="preserve">Tecnología </w:t>
      </w:r>
      <w:proofErr w:type="spellStart"/>
      <w:r w:rsidRPr="005F4056">
        <w:rPr>
          <w:sz w:val="32"/>
          <w:szCs w:val="32"/>
        </w:rPr>
        <w:t>inverter</w:t>
      </w:r>
      <w:proofErr w:type="spellEnd"/>
      <w:r w:rsidRPr="005F4056">
        <w:rPr>
          <w:sz w:val="32"/>
          <w:szCs w:val="32"/>
        </w:rPr>
        <w:tab/>
        <w:t>No</w:t>
      </w:r>
    </w:p>
    <w:p w:rsidR="005F4056" w:rsidRDefault="005F4056" w:rsidP="005F4056">
      <w:pPr>
        <w:rPr>
          <w:sz w:val="32"/>
          <w:szCs w:val="32"/>
        </w:rPr>
      </w:pPr>
    </w:p>
    <w:p w:rsidR="005F4056" w:rsidRDefault="005F4056" w:rsidP="005F4056">
      <w:pPr>
        <w:rPr>
          <w:sz w:val="32"/>
          <w:szCs w:val="32"/>
        </w:rPr>
      </w:pPr>
    </w:p>
    <w:p w:rsidR="005F4056" w:rsidRDefault="005F4056" w:rsidP="005F4056">
      <w:pPr>
        <w:rPr>
          <w:sz w:val="32"/>
          <w:szCs w:val="32"/>
        </w:rPr>
      </w:pPr>
    </w:p>
    <w:p w:rsidR="005F4056" w:rsidRPr="005F4056" w:rsidRDefault="005F4056" w:rsidP="005F4056">
      <w:pPr>
        <w:rPr>
          <w:sz w:val="32"/>
          <w:szCs w:val="32"/>
        </w:rPr>
      </w:pPr>
    </w:p>
    <w:sectPr w:rsidR="005F4056" w:rsidRPr="005F40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56"/>
    <w:rsid w:val="005F4056"/>
    <w:rsid w:val="00D5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05130"/>
  <w15:chartTrackingRefBased/>
  <w15:docId w15:val="{0084B4C8-7318-4FE7-AF83-95814D26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eb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ANGIE</cp:lastModifiedBy>
  <cp:revision>1</cp:revision>
  <dcterms:created xsi:type="dcterms:W3CDTF">2020-11-11T18:30:00Z</dcterms:created>
  <dcterms:modified xsi:type="dcterms:W3CDTF">2020-11-11T18:33:00Z</dcterms:modified>
</cp:coreProperties>
</file>